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BE5" w:rsidRPr="004C5BE5" w:rsidRDefault="004C5BE5" w:rsidP="004C5BE5">
      <w:pPr>
        <w:jc w:val="both"/>
        <w:rPr>
          <w:rFonts w:ascii="Times New Roman" w:hAnsi="Times New Roman" w:cs="Times New Roman"/>
          <w:sz w:val="28"/>
          <w:szCs w:val="28"/>
        </w:rPr>
      </w:pPr>
      <w:r w:rsidRPr="004C5BE5">
        <w:rPr>
          <w:rFonts w:ascii="Times New Roman" w:hAnsi="Times New Roman" w:cs="Times New Roman"/>
          <w:sz w:val="28"/>
          <w:szCs w:val="28"/>
        </w:rPr>
        <w:t>Учебная работа студента-заочн</w:t>
      </w:r>
      <w:r>
        <w:rPr>
          <w:rFonts w:ascii="Times New Roman" w:hAnsi="Times New Roman" w:cs="Times New Roman"/>
          <w:sz w:val="28"/>
          <w:szCs w:val="28"/>
        </w:rPr>
        <w:t>ика по изучению курса теории ме</w:t>
      </w:r>
      <w:r w:rsidRPr="004C5BE5">
        <w:rPr>
          <w:rFonts w:ascii="Times New Roman" w:hAnsi="Times New Roman" w:cs="Times New Roman"/>
          <w:sz w:val="28"/>
          <w:szCs w:val="28"/>
        </w:rPr>
        <w:t>ханизмов и машин включает изуче</w:t>
      </w:r>
      <w:r>
        <w:rPr>
          <w:rFonts w:ascii="Times New Roman" w:hAnsi="Times New Roman" w:cs="Times New Roman"/>
          <w:sz w:val="28"/>
          <w:szCs w:val="28"/>
        </w:rPr>
        <w:t xml:space="preserve">ние теоретического материала по учебным пособиям, </w:t>
      </w:r>
      <w:r w:rsidRPr="004C5BE5">
        <w:rPr>
          <w:rFonts w:ascii="Times New Roman" w:hAnsi="Times New Roman" w:cs="Times New Roman"/>
          <w:sz w:val="28"/>
          <w:szCs w:val="28"/>
        </w:rPr>
        <w:t>решение типовы</w:t>
      </w:r>
      <w:r>
        <w:rPr>
          <w:rFonts w:ascii="Times New Roman" w:hAnsi="Times New Roman" w:cs="Times New Roman"/>
          <w:sz w:val="28"/>
          <w:szCs w:val="28"/>
        </w:rPr>
        <w:t xml:space="preserve">х задач, выполнение контрольной </w:t>
      </w:r>
      <w:r w:rsidRPr="004C5BE5">
        <w:rPr>
          <w:rFonts w:ascii="Times New Roman" w:hAnsi="Times New Roman" w:cs="Times New Roman"/>
          <w:sz w:val="28"/>
          <w:szCs w:val="28"/>
        </w:rPr>
        <w:t>работы, лабораторных работ; сдачу экзамена.</w:t>
      </w:r>
    </w:p>
    <w:p w:rsidR="004C5BE5" w:rsidRDefault="004C5BE5" w:rsidP="004C5BE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C5BE5" w:rsidRPr="004C5BE5" w:rsidRDefault="004C5BE5" w:rsidP="004C5BE5">
      <w:pPr>
        <w:jc w:val="both"/>
        <w:rPr>
          <w:rFonts w:ascii="Times New Roman" w:hAnsi="Times New Roman" w:cs="Times New Roman"/>
          <w:sz w:val="28"/>
          <w:szCs w:val="28"/>
        </w:rPr>
      </w:pPr>
      <w:r w:rsidRPr="004C5BE5">
        <w:rPr>
          <w:rFonts w:ascii="Times New Roman" w:hAnsi="Times New Roman" w:cs="Times New Roman"/>
          <w:sz w:val="28"/>
          <w:szCs w:val="28"/>
        </w:rPr>
        <w:t>Контрольная работа состоит из тр</w:t>
      </w:r>
      <w:r>
        <w:rPr>
          <w:rFonts w:ascii="Times New Roman" w:hAnsi="Times New Roman" w:cs="Times New Roman"/>
          <w:sz w:val="28"/>
          <w:szCs w:val="28"/>
        </w:rPr>
        <w:t>ех задач. В первой задаче опре</w:t>
      </w:r>
      <w:r w:rsidRPr="004C5BE5">
        <w:rPr>
          <w:rFonts w:ascii="Times New Roman" w:hAnsi="Times New Roman" w:cs="Times New Roman"/>
          <w:sz w:val="28"/>
          <w:szCs w:val="28"/>
        </w:rPr>
        <w:t>деляется степень подвижности м</w:t>
      </w:r>
      <w:r>
        <w:rPr>
          <w:rFonts w:ascii="Times New Roman" w:hAnsi="Times New Roman" w:cs="Times New Roman"/>
          <w:sz w:val="28"/>
          <w:szCs w:val="28"/>
        </w:rPr>
        <w:t xml:space="preserve">ашинного агрегата и выполняется </w:t>
      </w:r>
      <w:r w:rsidRPr="004C5BE5">
        <w:rPr>
          <w:rFonts w:ascii="Times New Roman" w:hAnsi="Times New Roman" w:cs="Times New Roman"/>
          <w:sz w:val="28"/>
          <w:szCs w:val="28"/>
        </w:rPr>
        <w:t>полный структурный анализ шарни</w:t>
      </w:r>
      <w:r>
        <w:rPr>
          <w:rFonts w:ascii="Times New Roman" w:hAnsi="Times New Roman" w:cs="Times New Roman"/>
          <w:sz w:val="28"/>
          <w:szCs w:val="28"/>
        </w:rPr>
        <w:t xml:space="preserve">рно-рычажного механизма рабочей </w:t>
      </w:r>
      <w:r w:rsidRPr="004C5BE5">
        <w:rPr>
          <w:rFonts w:ascii="Times New Roman" w:hAnsi="Times New Roman" w:cs="Times New Roman"/>
          <w:sz w:val="28"/>
          <w:szCs w:val="28"/>
        </w:rPr>
        <w:t>машины, во второй задаче провод</w:t>
      </w:r>
      <w:r>
        <w:rPr>
          <w:rFonts w:ascii="Times New Roman" w:hAnsi="Times New Roman" w:cs="Times New Roman"/>
          <w:sz w:val="28"/>
          <w:szCs w:val="28"/>
        </w:rPr>
        <w:t>ится кинематический анализ шар</w:t>
      </w:r>
      <w:r w:rsidRPr="004C5BE5">
        <w:rPr>
          <w:rFonts w:ascii="Times New Roman" w:hAnsi="Times New Roman" w:cs="Times New Roman"/>
          <w:sz w:val="28"/>
          <w:szCs w:val="28"/>
        </w:rPr>
        <w:t>нирн</w:t>
      </w:r>
      <w:r>
        <w:rPr>
          <w:rFonts w:ascii="Times New Roman" w:hAnsi="Times New Roman" w:cs="Times New Roman"/>
          <w:sz w:val="28"/>
          <w:szCs w:val="28"/>
        </w:rPr>
        <w:t xml:space="preserve">о-рычажного </w:t>
      </w:r>
      <w:r w:rsidRPr="004C5BE5">
        <w:rPr>
          <w:rFonts w:ascii="Times New Roman" w:hAnsi="Times New Roman" w:cs="Times New Roman"/>
          <w:sz w:val="28"/>
          <w:szCs w:val="28"/>
        </w:rPr>
        <w:t>механизма рабоче</w:t>
      </w:r>
      <w:r>
        <w:rPr>
          <w:rFonts w:ascii="Times New Roman" w:hAnsi="Times New Roman" w:cs="Times New Roman"/>
          <w:sz w:val="28"/>
          <w:szCs w:val="28"/>
        </w:rPr>
        <w:t>й машины, в третьей − определя</w:t>
      </w:r>
      <w:r w:rsidRPr="004C5BE5">
        <w:rPr>
          <w:rFonts w:ascii="Times New Roman" w:hAnsi="Times New Roman" w:cs="Times New Roman"/>
          <w:sz w:val="28"/>
          <w:szCs w:val="28"/>
        </w:rPr>
        <w:t>ется передаточное отношение сложного зубчатого механизма.</w:t>
      </w:r>
    </w:p>
    <w:p w:rsidR="004C5BE5" w:rsidRDefault="004C5BE5" w:rsidP="004C5BE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C5BE5" w:rsidRDefault="004C5BE5" w:rsidP="004C5BE5">
      <w:pPr>
        <w:jc w:val="both"/>
        <w:rPr>
          <w:rFonts w:ascii="Times New Roman" w:hAnsi="Times New Roman" w:cs="Times New Roman"/>
          <w:sz w:val="28"/>
          <w:szCs w:val="28"/>
        </w:rPr>
      </w:pPr>
      <w:r w:rsidRPr="004C5BE5">
        <w:rPr>
          <w:rFonts w:ascii="Times New Roman" w:hAnsi="Times New Roman" w:cs="Times New Roman"/>
          <w:sz w:val="28"/>
          <w:szCs w:val="28"/>
          <w:highlight w:val="yellow"/>
        </w:rPr>
        <w:t>Вариант задания (схема механ</w:t>
      </w:r>
      <w:r w:rsidRPr="004C5BE5">
        <w:rPr>
          <w:rFonts w:ascii="Times New Roman" w:hAnsi="Times New Roman" w:cs="Times New Roman"/>
          <w:sz w:val="28"/>
          <w:szCs w:val="28"/>
          <w:highlight w:val="yellow"/>
        </w:rPr>
        <w:t>изма) выбирается по предпослед</w:t>
      </w:r>
      <w:r w:rsidRPr="004C5BE5">
        <w:rPr>
          <w:rFonts w:ascii="Times New Roman" w:hAnsi="Times New Roman" w:cs="Times New Roman"/>
          <w:sz w:val="28"/>
          <w:szCs w:val="28"/>
          <w:highlight w:val="yellow"/>
        </w:rPr>
        <w:t>ней цифре шифра, а вариант числ</w:t>
      </w:r>
      <w:r w:rsidRPr="004C5BE5">
        <w:rPr>
          <w:rFonts w:ascii="Times New Roman" w:hAnsi="Times New Roman" w:cs="Times New Roman"/>
          <w:sz w:val="28"/>
          <w:szCs w:val="28"/>
          <w:highlight w:val="yellow"/>
        </w:rPr>
        <w:t>овых данных определяется по по</w:t>
      </w:r>
      <w:r w:rsidRPr="004C5BE5">
        <w:rPr>
          <w:rFonts w:ascii="Times New Roman" w:hAnsi="Times New Roman" w:cs="Times New Roman"/>
          <w:sz w:val="28"/>
          <w:szCs w:val="28"/>
          <w:highlight w:val="yellow"/>
        </w:rPr>
        <w:t>следней цифре ш</w:t>
      </w:r>
      <w:r w:rsidRPr="004C5BE5">
        <w:rPr>
          <w:rFonts w:ascii="Times New Roman" w:hAnsi="Times New Roman" w:cs="Times New Roman"/>
          <w:sz w:val="28"/>
          <w:szCs w:val="28"/>
          <w:highlight w:val="yellow"/>
        </w:rPr>
        <w:t>ифра зачетной книжки студента.</w:t>
      </w:r>
    </w:p>
    <w:p w:rsidR="004C5BE5" w:rsidRDefault="004C5BE5" w:rsidP="004C5BE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C5BE5" w:rsidRDefault="004C5BE5" w:rsidP="004C5B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C5BE5">
        <w:rPr>
          <w:rFonts w:ascii="Times New Roman" w:hAnsi="Times New Roman" w:cs="Times New Roman"/>
          <w:sz w:val="28"/>
          <w:szCs w:val="28"/>
          <w:highlight w:val="yellow"/>
        </w:rPr>
        <w:t>В файле «Задание» — задания и ис</w:t>
      </w:r>
      <w:r w:rsidRPr="004C5BE5">
        <w:rPr>
          <w:rFonts w:ascii="Times New Roman" w:hAnsi="Times New Roman" w:cs="Times New Roman"/>
          <w:sz w:val="28"/>
          <w:szCs w:val="28"/>
          <w:highlight w:val="yellow"/>
        </w:rPr>
        <w:t>ходные данные к контрольной работе.</w:t>
      </w:r>
    </w:p>
    <w:p w:rsidR="004C5BE5" w:rsidRDefault="004C5BE5" w:rsidP="004C5BE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F6C61" w:rsidRPr="004C5BE5" w:rsidRDefault="004C5BE5" w:rsidP="004C5B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C5BE5">
        <w:rPr>
          <w:rFonts w:ascii="Times New Roman" w:hAnsi="Times New Roman" w:cs="Times New Roman"/>
          <w:sz w:val="28"/>
          <w:szCs w:val="28"/>
          <w:highlight w:val="yellow"/>
        </w:rPr>
        <w:t>В файле «Методичка» — мето</w:t>
      </w:r>
      <w:r w:rsidRPr="004C5BE5">
        <w:rPr>
          <w:rFonts w:ascii="Times New Roman" w:hAnsi="Times New Roman" w:cs="Times New Roman"/>
          <w:sz w:val="28"/>
          <w:szCs w:val="28"/>
          <w:highlight w:val="yellow"/>
        </w:rPr>
        <w:t>ды и примеры решения задач кон</w:t>
      </w:r>
      <w:r w:rsidRPr="004C5BE5">
        <w:rPr>
          <w:rFonts w:ascii="Times New Roman" w:hAnsi="Times New Roman" w:cs="Times New Roman"/>
          <w:sz w:val="28"/>
          <w:szCs w:val="28"/>
          <w:highlight w:val="yellow"/>
        </w:rPr>
        <w:t>трольных работ по теории механизмов и машин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4F6C61" w:rsidRPr="004C5B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C10"/>
    <w:rsid w:val="00022C10"/>
    <w:rsid w:val="003C2F40"/>
    <w:rsid w:val="004C5BE5"/>
    <w:rsid w:val="004F6C61"/>
    <w:rsid w:val="00AC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F54BD"/>
  <w15:chartTrackingRefBased/>
  <w15:docId w15:val="{D4C821EE-900A-4DB0-923A-F5B4A8984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2023-05-25T06:12:00Z</dcterms:created>
  <dcterms:modified xsi:type="dcterms:W3CDTF">2023-05-25T06:24:00Z</dcterms:modified>
</cp:coreProperties>
</file>